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61A" w:rsidRDefault="0049161A" w:rsidP="0049161A">
      <w:pPr>
        <w:jc w:val="center"/>
      </w:pPr>
      <w:r>
        <w:rPr>
          <w:noProof/>
        </w:rPr>
        <w:drawing>
          <wp:inline distT="0" distB="0" distL="0" distR="0">
            <wp:extent cx="3388658" cy="940173"/>
            <wp:effectExtent l="0" t="0" r="2540" b="0"/>
            <wp:docPr id="8797730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73041" name="Image 8797730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618" cy="95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61A" w:rsidRDefault="0049161A" w:rsidP="00FE518B"/>
    <w:p w:rsidR="00E6555C" w:rsidRDefault="00E6555C" w:rsidP="00FE518B"/>
    <w:p w:rsidR="00E6555C" w:rsidRPr="00E6555C" w:rsidRDefault="00E6555C" w:rsidP="00E6555C">
      <w:pPr>
        <w:jc w:val="center"/>
        <w:rPr>
          <w:b/>
          <w:bCs/>
          <w:color w:val="00B050"/>
          <w:sz w:val="40"/>
          <w:szCs w:val="40"/>
        </w:rPr>
      </w:pPr>
      <w:r w:rsidRPr="00E6555C">
        <w:rPr>
          <w:b/>
          <w:bCs/>
          <w:color w:val="00B050"/>
          <w:sz w:val="40"/>
          <w:szCs w:val="40"/>
        </w:rPr>
        <w:t>Les signataires</w:t>
      </w:r>
    </w:p>
    <w:p w:rsidR="00E6555C" w:rsidRDefault="00E6555C" w:rsidP="00E6555C">
      <w:pPr>
        <w:rPr>
          <w:b/>
          <w:bCs/>
          <w:color w:val="00B050"/>
          <w:sz w:val="40"/>
          <w:szCs w:val="40"/>
        </w:rPr>
      </w:pPr>
    </w:p>
    <w:p w:rsidR="00E6555C" w:rsidRDefault="00E6555C" w:rsidP="00FE518B"/>
    <w:p w:rsidR="00E6555C" w:rsidRPr="00E6555C" w:rsidRDefault="00E6555C" w:rsidP="00E6555C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>Manuel Astier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>,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 président du groupe Transition </w:t>
      </w:r>
      <w:proofErr w:type="spellStart"/>
      <w:r w:rsidRPr="00E6555C">
        <w:rPr>
          <w:rFonts w:eastAsia="Times New Roman" w:cstheme="minorHAnsi"/>
          <w:kern w:val="0"/>
          <w:lang w:eastAsia="fr-FR"/>
          <w14:ligatures w14:val="none"/>
        </w:rPr>
        <w:t>Ecologique</w:t>
      </w:r>
      <w:proofErr w:type="spellEnd"/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 de Ponts Alumni.</w:t>
      </w:r>
    </w:p>
    <w:p w:rsidR="00E6555C" w:rsidRPr="00E6555C" w:rsidRDefault="00E6555C" w:rsidP="00E6555C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>Marie-Anaïs Berlin</w:t>
      </w: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 xml:space="preserve">e, 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>présidente du groupe Développement Durable et Management de ESCP Alumni.</w:t>
      </w:r>
    </w:p>
    <w:p w:rsidR="00E6555C" w:rsidRPr="00E6555C" w:rsidRDefault="00E6555C" w:rsidP="00E6555C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>Perrine Bismut</w:t>
      </w: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 xml:space="preserve">h, 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>présidente de ESSEC Alumni.</w:t>
      </w:r>
    </w:p>
    <w:p w:rsidR="00E6555C" w:rsidRPr="00E6555C" w:rsidRDefault="00E6555C" w:rsidP="00E6555C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 xml:space="preserve">Nathalie </w:t>
      </w:r>
      <w:proofErr w:type="spellStart"/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>Borgeaud</w:t>
      </w:r>
      <w:proofErr w:type="spellEnd"/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>présidente du Club Mines Environnement Développement Durable.</w:t>
      </w:r>
    </w:p>
    <w:p w:rsidR="00E6555C" w:rsidRPr="00E6555C" w:rsidRDefault="00E6555C" w:rsidP="00E6555C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>Francis Charpentier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>président du groupe X-Environnement.</w:t>
      </w:r>
    </w:p>
    <w:p w:rsidR="00E6555C" w:rsidRPr="00E6555C" w:rsidRDefault="00E6555C" w:rsidP="00E6555C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>Marc Darras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président du groupe Ingénieur et Développement Durable de </w:t>
      </w:r>
      <w:proofErr w:type="spellStart"/>
      <w:r w:rsidRPr="00E6555C">
        <w:rPr>
          <w:rFonts w:eastAsia="Times New Roman" w:cstheme="minorHAnsi"/>
          <w:kern w:val="0"/>
          <w:lang w:eastAsia="fr-FR"/>
          <w14:ligatures w14:val="none"/>
        </w:rPr>
        <w:t>CentraleSupelec</w:t>
      </w:r>
      <w:proofErr w:type="spellEnd"/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 Alumni.</w:t>
      </w:r>
    </w:p>
    <w:p w:rsidR="00E6555C" w:rsidRPr="00E6555C" w:rsidRDefault="00E6555C" w:rsidP="00E6555C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 xml:space="preserve">Hélène Delahousse </w:t>
      </w:r>
      <w:proofErr w:type="spellStart"/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>Haverbeke</w:t>
      </w:r>
      <w:proofErr w:type="spellEnd"/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présidente de Telecom Paris </w:t>
      </w:r>
      <w:proofErr w:type="spellStart"/>
      <w:r w:rsidRPr="00E6555C">
        <w:rPr>
          <w:rFonts w:eastAsia="Times New Roman" w:cstheme="minorHAnsi"/>
          <w:kern w:val="0"/>
          <w:lang w:eastAsia="fr-FR"/>
          <w14:ligatures w14:val="none"/>
        </w:rPr>
        <w:t>alumni</w:t>
      </w:r>
      <w:proofErr w:type="spellEnd"/>
      <w:r w:rsidRPr="00E6555C">
        <w:rPr>
          <w:rFonts w:eastAsia="Times New Roman" w:cstheme="minorHAnsi"/>
          <w:kern w:val="0"/>
          <w:lang w:eastAsia="fr-FR"/>
          <w14:ligatures w14:val="none"/>
        </w:rPr>
        <w:t>.</w:t>
      </w:r>
    </w:p>
    <w:p w:rsidR="00E6555C" w:rsidRPr="00E6555C" w:rsidRDefault="00E6555C" w:rsidP="00E6555C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 xml:space="preserve">Bruno </w:t>
      </w:r>
      <w:proofErr w:type="spellStart"/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>Paulmier</w:t>
      </w:r>
      <w:proofErr w:type="spellEnd"/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 président de l'ADT INET.</w:t>
      </w:r>
    </w:p>
    <w:p w:rsidR="00E6555C" w:rsidRPr="00E6555C" w:rsidRDefault="00E6555C" w:rsidP="00E6555C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>Hortense de Roux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>présidente de HEC Alumni.</w:t>
      </w:r>
    </w:p>
    <w:p w:rsidR="00E6555C" w:rsidRPr="00E6555C" w:rsidRDefault="00E6555C" w:rsidP="00E6555C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>Isabelle Saurat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 est présidente de Servir.</w:t>
      </w:r>
    </w:p>
    <w:p w:rsidR="00E6555C" w:rsidRPr="00E6555C" w:rsidRDefault="00E6555C" w:rsidP="00E6555C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>Anne Béatrice Schlumberger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>présidente du groupe Environnement et Développement Durable de Sciences Po Alumni.</w:t>
      </w:r>
    </w:p>
    <w:p w:rsidR="00E6555C" w:rsidRPr="00E6555C" w:rsidRDefault="00E6555C" w:rsidP="00E6555C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 xml:space="preserve">Marlène </w:t>
      </w:r>
      <w:proofErr w:type="spellStart"/>
      <w:r w:rsidRPr="00E6555C">
        <w:rPr>
          <w:rFonts w:eastAsia="Times New Roman" w:cstheme="minorHAnsi"/>
          <w:b/>
          <w:bCs/>
          <w:kern w:val="0"/>
          <w:lang w:eastAsia="fr-FR"/>
          <w14:ligatures w14:val="none"/>
        </w:rPr>
        <w:t>Stickel</w:t>
      </w:r>
      <w:proofErr w:type="spellEnd"/>
      <w:r w:rsidRPr="00E6555C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r w:rsidRPr="00E6555C">
        <w:rPr>
          <w:rFonts w:eastAsia="Times New Roman" w:cstheme="minorHAnsi"/>
          <w:kern w:val="0"/>
          <w:lang w:eastAsia="fr-FR"/>
          <w14:ligatures w14:val="none"/>
        </w:rPr>
        <w:t>présidente d'AgroParisTech Alumni.</w:t>
      </w:r>
    </w:p>
    <w:p w:rsidR="00E6555C" w:rsidRPr="00E6555C" w:rsidRDefault="00E6555C" w:rsidP="00E6555C">
      <w:pPr>
        <w:rPr>
          <w:rFonts w:cstheme="minorHAnsi"/>
        </w:rPr>
      </w:pPr>
    </w:p>
    <w:p w:rsidR="00E6555C" w:rsidRPr="00E6555C" w:rsidRDefault="00E6555C" w:rsidP="00E6555C"/>
    <w:p w:rsidR="0049161A" w:rsidRDefault="0049161A" w:rsidP="0049161A">
      <w:pPr>
        <w:jc w:val="center"/>
      </w:pPr>
      <w:r>
        <w:rPr>
          <w:noProof/>
        </w:rPr>
        <w:drawing>
          <wp:inline distT="0" distB="0" distL="0" distR="0">
            <wp:extent cx="1362636" cy="265599"/>
            <wp:effectExtent l="0" t="0" r="0" b="1270"/>
            <wp:docPr id="72644798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47985" name="Image 7264479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48" cy="28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61A" w:rsidRDefault="0049161A" w:rsidP="0049161A">
      <w:pPr>
        <w:jc w:val="center"/>
      </w:pPr>
    </w:p>
    <w:p w:rsidR="00FE518B" w:rsidRDefault="00FE518B" w:rsidP="00FE518B"/>
    <w:p w:rsidR="00FE518B" w:rsidRDefault="00FE518B" w:rsidP="0049161A">
      <w:pPr>
        <w:pStyle w:val="Paragraphedeliste"/>
        <w:numPr>
          <w:ilvl w:val="0"/>
          <w:numId w:val="1"/>
        </w:numPr>
      </w:pPr>
      <w:r>
        <w:t>Bertrand B</w:t>
      </w:r>
      <w:r w:rsidR="00E6555C">
        <w:t xml:space="preserve">ADRE, </w:t>
      </w:r>
      <w:r>
        <w:t>Ancien Directeur général, Banque Mondiale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 xml:space="preserve">Gilles </w:t>
      </w:r>
      <w:r w:rsidR="00E6555C">
        <w:t>BŒUF,</w:t>
      </w:r>
      <w:r>
        <w:t xml:space="preserve"> Ancien président du Museum national d’histoire naturelle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Jérôme BOUTANG  Directeur général CITEPA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Anthony BRIANT Directeur ENPC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Laurent BUISSON Directeur général d’AgroParisTech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Gérard CAPPELLI Président du groupe professionnel développement durable –</w:t>
      </w:r>
    </w:p>
    <w:p w:rsidR="00FE518B" w:rsidRDefault="00FE518B" w:rsidP="00E6555C">
      <w:pPr>
        <w:pStyle w:val="Paragraphedeliste"/>
      </w:pPr>
      <w:r>
        <w:t xml:space="preserve">RSE de </w:t>
      </w:r>
      <w:proofErr w:type="spellStart"/>
      <w:r>
        <w:t>Arts&amp;Métiers</w:t>
      </w:r>
      <w:proofErr w:type="spellEnd"/>
      <w:r>
        <w:t xml:space="preserve"> Alumni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Laurent CHAMPANEY Directeur ENSAM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 xml:space="preserve">Adrien COURET Directeur général </w:t>
      </w:r>
      <w:proofErr w:type="spellStart"/>
      <w:r>
        <w:t>Aema</w:t>
      </w:r>
      <w:proofErr w:type="spellEnd"/>
      <w:r>
        <w:t xml:space="preserve"> groupe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 xml:space="preserve">Pascal DEMURGER Directeur général MAIF, </w:t>
      </w:r>
      <w:proofErr w:type="spellStart"/>
      <w:r>
        <w:t>co</w:t>
      </w:r>
      <w:proofErr w:type="spellEnd"/>
      <w:r>
        <w:t xml:space="preserve"> Président du mouvement Impact France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 xml:space="preserve">Philippe DROBINSKI Directeur Energy 4 </w:t>
      </w:r>
      <w:proofErr w:type="spellStart"/>
      <w:r>
        <w:t>Climate</w:t>
      </w:r>
      <w:proofErr w:type="spellEnd"/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lastRenderedPageBreak/>
        <w:t>Julia FAURE Co-présidente du Mouvement Impact France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Alexandre FLORENTIN Conseiller de Paris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 xml:space="preserve">François GEMENNE Directeur du Master </w:t>
      </w:r>
      <w:proofErr w:type="spellStart"/>
      <w:r>
        <w:t>Sustainability</w:t>
      </w:r>
      <w:proofErr w:type="spellEnd"/>
      <w:r>
        <w:t xml:space="preserve"> and Social Innovation, HEC</w:t>
      </w:r>
    </w:p>
    <w:p w:rsidR="00FE518B" w:rsidRDefault="00FE518B" w:rsidP="00E6555C">
      <w:pPr>
        <w:pStyle w:val="Paragraphedeliste"/>
      </w:pPr>
      <w:r>
        <w:t>Paris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Pierre-Henri GOUYON Professeur émérite au Museum national d’histoire naturelle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 xml:space="preserve">Alain GRANDJEAN Président de The </w:t>
      </w:r>
      <w:proofErr w:type="spellStart"/>
      <w:r>
        <w:t>Other</w:t>
      </w:r>
      <w:proofErr w:type="spellEnd"/>
      <w:r>
        <w:t xml:space="preserve"> Economy</w:t>
      </w:r>
    </w:p>
    <w:p w:rsidR="00FE518B" w:rsidRDefault="00FE518B" w:rsidP="00E6555C">
      <w:pPr>
        <w:pStyle w:val="Paragraphedeliste"/>
        <w:numPr>
          <w:ilvl w:val="0"/>
          <w:numId w:val="1"/>
        </w:numPr>
      </w:pPr>
      <w:r>
        <w:t>Céline GUIVARCH Directrice de recherche au CIRED, membre du Haut conseil pour le climat et autrice du 6e rapport du GIEC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Olivier GUIZE Président de la Fondation d’AgroParisTech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Bettina LAVILLE Fondatrice et présidente d’honneur du Comité 21, vice-présidente plateforme RSE de France Stratégie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Benoît LEGUET Directeur général I4CE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Eliza MAHDAVY TURCAT Directrice RSE Enedis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Valérie MASSON-DELMOTTE Paléoclimatologue, ancienne coprésidente du groupe de</w:t>
      </w:r>
    </w:p>
    <w:p w:rsidR="00FE518B" w:rsidRDefault="00FE518B" w:rsidP="00E6555C">
      <w:pPr>
        <w:pStyle w:val="Paragraphedeliste"/>
      </w:pPr>
      <w:proofErr w:type="gramStart"/>
      <w:r>
        <w:t>travail</w:t>
      </w:r>
      <w:proofErr w:type="gramEnd"/>
      <w:r>
        <w:t xml:space="preserve"> I du GIEC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Dominique MEDA Professeure de sociologie à Paris Dauphine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Patrick OLIVIER Directeur Telecom Paris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Michele PAPPALARDO Présidente du comité du label ISR, ancienne Commissaire</w:t>
      </w:r>
    </w:p>
    <w:p w:rsidR="00FE518B" w:rsidRDefault="00FE518B" w:rsidP="00E6555C">
      <w:pPr>
        <w:pStyle w:val="Paragraphedeliste"/>
      </w:pPr>
      <w:proofErr w:type="gramStart"/>
      <w:r>
        <w:t>générale</w:t>
      </w:r>
      <w:proofErr w:type="gramEnd"/>
      <w:r>
        <w:t xml:space="preserve"> au développement durable</w:t>
      </w:r>
    </w:p>
    <w:p w:rsidR="00FE518B" w:rsidRDefault="00FE518B" w:rsidP="00E6555C">
      <w:pPr>
        <w:pStyle w:val="Paragraphedeliste"/>
        <w:numPr>
          <w:ilvl w:val="0"/>
          <w:numId w:val="1"/>
        </w:numPr>
      </w:pPr>
      <w:r>
        <w:t>Antoine PELLION Directeur général adjoint d’IDEX, ancien Secrétaire général à la planification</w:t>
      </w:r>
      <w:r w:rsidR="00E6555C">
        <w:t xml:space="preserve"> </w:t>
      </w:r>
      <w:r>
        <w:t>écologique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proofErr w:type="spellStart"/>
      <w:r>
        <w:t>Eloïc</w:t>
      </w:r>
      <w:proofErr w:type="spellEnd"/>
      <w:r>
        <w:t xml:space="preserve"> PEYRACHE Directeur général HEC Paris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 xml:space="preserve">Fanny PICARD Présidente </w:t>
      </w:r>
      <w:proofErr w:type="spellStart"/>
      <w:r>
        <w:t>AlterEquity</w:t>
      </w:r>
      <w:proofErr w:type="spellEnd"/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Agnès RAMBAUD PAQUIN Senior Advisor des Enjeux et des Hommes</w:t>
      </w:r>
    </w:p>
    <w:p w:rsidR="00FE518B" w:rsidRPr="00E6555C" w:rsidRDefault="00FE518B" w:rsidP="00E6555C">
      <w:pPr>
        <w:pStyle w:val="Paragraphedeliste"/>
        <w:numPr>
          <w:ilvl w:val="0"/>
          <w:numId w:val="1"/>
        </w:numPr>
        <w:rPr>
          <w:lang w:val="en-US"/>
        </w:rPr>
      </w:pPr>
      <w:r w:rsidRPr="0049161A">
        <w:rPr>
          <w:lang w:val="en-US"/>
        </w:rPr>
        <w:t xml:space="preserve">Marc RINGEL </w:t>
      </w:r>
      <w:proofErr w:type="spellStart"/>
      <w:r w:rsidRPr="0049161A">
        <w:rPr>
          <w:lang w:val="en-US"/>
        </w:rPr>
        <w:t>Chaire</w:t>
      </w:r>
      <w:proofErr w:type="spellEnd"/>
      <w:r w:rsidRPr="0049161A">
        <w:rPr>
          <w:lang w:val="en-US"/>
        </w:rPr>
        <w:t xml:space="preserve"> Sustainable Development and Climate Transitions</w:t>
      </w:r>
      <w:r w:rsidR="00E6555C">
        <w:rPr>
          <w:lang w:val="en-US"/>
        </w:rPr>
        <w:t xml:space="preserve"> </w:t>
      </w:r>
      <w:r>
        <w:t>Sciences Po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Boris ROWENCZYN Président de Ponts Alumni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Pierre-Emmanuel SAINT-ESPRIT Directeur économie circulaire chez Manutan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Michel SALEM-SERMANET Président Alumni for the Planet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>Marc-André SELOSSE Microbiologiste, professeur au Museum national d’histoire naturelle</w:t>
      </w:r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 xml:space="preserve">Thierry SIBIEUDE Président </w:t>
      </w:r>
      <w:proofErr w:type="spellStart"/>
      <w:r>
        <w:t>Fair</w:t>
      </w:r>
      <w:proofErr w:type="spellEnd"/>
    </w:p>
    <w:p w:rsidR="00FE518B" w:rsidRDefault="00FE518B" w:rsidP="0049161A">
      <w:pPr>
        <w:pStyle w:val="Paragraphedeliste"/>
        <w:numPr>
          <w:ilvl w:val="0"/>
          <w:numId w:val="1"/>
        </w:numPr>
      </w:pPr>
      <w:r>
        <w:t xml:space="preserve">Romain TROUBLE Directeur général Fondation Tara </w:t>
      </w:r>
      <w:proofErr w:type="spellStart"/>
      <w:r>
        <w:t>Ocean</w:t>
      </w:r>
      <w:proofErr w:type="spellEnd"/>
    </w:p>
    <w:p w:rsidR="0049161A" w:rsidRDefault="00FE518B" w:rsidP="00FE518B">
      <w:pPr>
        <w:pStyle w:val="Paragraphedeliste"/>
        <w:numPr>
          <w:ilvl w:val="0"/>
          <w:numId w:val="1"/>
        </w:numPr>
        <w:rPr>
          <w:lang w:val="en-US"/>
        </w:rPr>
      </w:pPr>
      <w:r w:rsidRPr="0049161A">
        <w:rPr>
          <w:lang w:val="en-US"/>
        </w:rPr>
        <w:t>Laurence TUBIANA CEO European Climate Foundation</w:t>
      </w:r>
    </w:p>
    <w:p w:rsidR="00FE518B" w:rsidRPr="0049161A" w:rsidRDefault="00FE518B" w:rsidP="00FE518B">
      <w:pPr>
        <w:pStyle w:val="Paragraphedeliste"/>
        <w:numPr>
          <w:ilvl w:val="0"/>
          <w:numId w:val="1"/>
        </w:numPr>
        <w:rPr>
          <w:lang w:val="en-US"/>
        </w:rPr>
      </w:pPr>
      <w:r>
        <w:t>Raphaël ZACCARDI Ancien PDG Caterpillar France</w:t>
      </w:r>
    </w:p>
    <w:p w:rsidR="003E7B66" w:rsidRDefault="003E7B66" w:rsidP="00FE518B"/>
    <w:sectPr w:rsidR="003E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43F8"/>
    <w:multiLevelType w:val="hybridMultilevel"/>
    <w:tmpl w:val="7E3AE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0D34"/>
    <w:multiLevelType w:val="hybridMultilevel"/>
    <w:tmpl w:val="6B6C8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7989">
    <w:abstractNumId w:val="0"/>
  </w:num>
  <w:num w:numId="2" w16cid:durableId="114304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8B"/>
    <w:rsid w:val="003E7B66"/>
    <w:rsid w:val="0049161A"/>
    <w:rsid w:val="009F2F4F"/>
    <w:rsid w:val="00E6555C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17E9C"/>
  <w15:chartTrackingRefBased/>
  <w15:docId w15:val="{E6388877-CBF1-7D42-B339-606B2F0A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6555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61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6555C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55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E6555C"/>
    <w:rPr>
      <w:i/>
      <w:iCs/>
    </w:rPr>
  </w:style>
  <w:style w:type="character" w:styleId="lev">
    <w:name w:val="Strong"/>
    <w:basedOn w:val="Policepardfaut"/>
    <w:uiPriority w:val="22"/>
    <w:qFormat/>
    <w:rsid w:val="00E6555C"/>
    <w:rPr>
      <w:b/>
      <w:bCs/>
    </w:rPr>
  </w:style>
  <w:style w:type="paragraph" w:customStyle="1" w:styleId="text">
    <w:name w:val="text"/>
    <w:basedOn w:val="Normal"/>
    <w:rsid w:val="00E655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link-listtitle">
    <w:name w:val="link-list__title"/>
    <w:basedOn w:val="Normal"/>
    <w:rsid w:val="00E655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E65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ganiage</dc:creator>
  <cp:keywords/>
  <dc:description/>
  <cp:lastModifiedBy>dominique ganiage</cp:lastModifiedBy>
  <cp:revision>2</cp:revision>
  <dcterms:created xsi:type="dcterms:W3CDTF">2025-05-01T16:08:00Z</dcterms:created>
  <dcterms:modified xsi:type="dcterms:W3CDTF">2025-05-01T16:08:00Z</dcterms:modified>
</cp:coreProperties>
</file>